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1D31" w14:textId="153E1C40" w:rsidR="00575EB8" w:rsidRPr="00E74795" w:rsidRDefault="00782714" w:rsidP="00575EB8">
      <w:pPr>
        <w:spacing w:after="0" w:line="240" w:lineRule="auto"/>
        <w:ind w:left="0" w:firstLine="0"/>
        <w:textAlignment w:val="baseline"/>
        <w:rPr>
          <w:rFonts w:asciiTheme="minorHAnsi" w:eastAsia="Times New Roman" w:hAnsiTheme="minorHAnsi" w:cstheme="minorHAnsi"/>
          <w:i w:val="0"/>
          <w:color w:val="auto"/>
          <w:sz w:val="28"/>
          <w:szCs w:val="28"/>
        </w:rPr>
      </w:pPr>
      <w:r>
        <w:rPr>
          <w:rFonts w:asciiTheme="minorHAnsi" w:eastAsia="Times New Roman" w:hAnsiTheme="minorHAnsi" w:cstheme="minorHAnsi"/>
          <w:i w:val="0"/>
          <w:color w:val="auto"/>
          <w:sz w:val="28"/>
          <w:szCs w:val="28"/>
        </w:rPr>
        <w:t>TIEDOTE</w:t>
      </w:r>
    </w:p>
    <w:p w14:paraId="5E1AE0DD" w14:textId="77777777" w:rsidR="00E74795" w:rsidRPr="00575EB8" w:rsidRDefault="00E74795" w:rsidP="00575EB8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iCs/>
          <w:color w:val="auto"/>
          <w:sz w:val="18"/>
          <w:szCs w:val="18"/>
        </w:rPr>
      </w:pPr>
    </w:p>
    <w:p w14:paraId="6AA7C25B" w14:textId="2BBC133A" w:rsidR="00575EB8" w:rsidRPr="00575EB8" w:rsidRDefault="00575EB8" w:rsidP="00575EB8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iCs/>
          <w:color w:val="auto"/>
          <w:sz w:val="18"/>
          <w:szCs w:val="18"/>
        </w:rPr>
      </w:pPr>
      <w:r w:rsidRPr="00575EB8">
        <w:rPr>
          <w:rFonts w:eastAsia="Times New Roman"/>
          <w:i w:val="0"/>
          <w:color w:val="auto"/>
        </w:rPr>
        <w:t>Maataloustoimihenkilöjärjestöjen liiton hallituksen/neuvottelukunnan kokou</w:t>
      </w:r>
      <w:r w:rsidR="00782714">
        <w:rPr>
          <w:rFonts w:eastAsia="Times New Roman"/>
          <w:i w:val="0"/>
          <w:color w:val="auto"/>
        </w:rPr>
        <w:t>ksesta</w:t>
      </w:r>
      <w:r w:rsidRPr="00575EB8">
        <w:rPr>
          <w:rFonts w:eastAsia="Times New Roman"/>
          <w:i w:val="0"/>
          <w:color w:val="auto"/>
        </w:rPr>
        <w:t xml:space="preserve"> </w:t>
      </w:r>
      <w:r w:rsidR="00E74795">
        <w:rPr>
          <w:rFonts w:eastAsia="Times New Roman"/>
          <w:i w:val="0"/>
          <w:color w:val="auto"/>
        </w:rPr>
        <w:t>2</w:t>
      </w:r>
      <w:r w:rsidRPr="00575EB8">
        <w:rPr>
          <w:rFonts w:eastAsia="Times New Roman"/>
          <w:i w:val="0"/>
          <w:color w:val="auto"/>
        </w:rPr>
        <w:t>/2024 2</w:t>
      </w:r>
      <w:r w:rsidR="0053070E">
        <w:rPr>
          <w:rFonts w:eastAsia="Times New Roman"/>
          <w:i w:val="0"/>
          <w:color w:val="auto"/>
        </w:rPr>
        <w:t>6.3</w:t>
      </w:r>
      <w:r w:rsidRPr="00575EB8">
        <w:rPr>
          <w:rFonts w:eastAsia="Times New Roman"/>
          <w:i w:val="0"/>
          <w:color w:val="auto"/>
        </w:rPr>
        <w:t>.</w:t>
      </w:r>
      <w:r w:rsidR="004F41E5">
        <w:rPr>
          <w:rFonts w:eastAsia="Times New Roman"/>
          <w:i w:val="0"/>
          <w:color w:val="auto"/>
        </w:rPr>
        <w:t xml:space="preserve"> </w:t>
      </w:r>
      <w:r w:rsidRPr="00575EB8">
        <w:rPr>
          <w:rFonts w:eastAsia="Times New Roman"/>
          <w:i w:val="0"/>
          <w:color w:val="auto"/>
        </w:rPr>
        <w:t>2024</w:t>
      </w:r>
      <w:r w:rsidRPr="00575EB8">
        <w:rPr>
          <w:rFonts w:eastAsia="Times New Roman"/>
          <w:iCs/>
          <w:color w:val="auto"/>
        </w:rPr>
        <w:t> </w:t>
      </w:r>
    </w:p>
    <w:p w14:paraId="16C0B495" w14:textId="6C90F313" w:rsidR="00575EB8" w:rsidRDefault="00575EB8" w:rsidP="00575EB8">
      <w:pPr>
        <w:spacing w:after="0" w:line="240" w:lineRule="auto"/>
        <w:ind w:left="0" w:firstLine="0"/>
        <w:textAlignment w:val="baseline"/>
        <w:rPr>
          <w:rFonts w:eastAsia="Times New Roman"/>
          <w:i w:val="0"/>
          <w:color w:val="auto"/>
        </w:rPr>
      </w:pPr>
    </w:p>
    <w:p w14:paraId="536D551C" w14:textId="2F933BDE" w:rsidR="004A37BF" w:rsidRDefault="004A37BF" w:rsidP="00575EB8">
      <w:pPr>
        <w:spacing w:after="0" w:line="240" w:lineRule="auto"/>
        <w:ind w:left="0" w:firstLine="0"/>
        <w:textAlignment w:val="baseline"/>
        <w:rPr>
          <w:rFonts w:eastAsia="Times New Roman"/>
          <w:i w:val="0"/>
          <w:color w:val="auto"/>
        </w:rPr>
      </w:pPr>
      <w:r>
        <w:rPr>
          <w:rFonts w:eastAsia="Times New Roman"/>
          <w:i w:val="0"/>
          <w:color w:val="auto"/>
        </w:rPr>
        <w:t>Hallitus kokoontui teams välityksellä vuoden toiseen kokoukseen.</w:t>
      </w:r>
    </w:p>
    <w:p w14:paraId="18CC10C8" w14:textId="08EBC020" w:rsidR="00C0796E" w:rsidRDefault="00C0796E" w:rsidP="00575EB8">
      <w:pPr>
        <w:spacing w:after="0" w:line="240" w:lineRule="auto"/>
        <w:ind w:left="0" w:firstLine="0"/>
        <w:textAlignment w:val="baseline"/>
        <w:rPr>
          <w:rFonts w:eastAsia="Times New Roman"/>
          <w:i w:val="0"/>
          <w:color w:val="auto"/>
        </w:rPr>
      </w:pPr>
      <w:r>
        <w:rPr>
          <w:rFonts w:eastAsia="Times New Roman"/>
          <w:i w:val="0"/>
          <w:color w:val="auto"/>
        </w:rPr>
        <w:t>Kokouksessa käsiteltiin v. 2023 tilinpäätös</w:t>
      </w:r>
      <w:r w:rsidR="00625AA5">
        <w:rPr>
          <w:rFonts w:eastAsia="Times New Roman"/>
          <w:i w:val="0"/>
          <w:color w:val="auto"/>
        </w:rPr>
        <w:t>, tase sekä vuosikertomus.</w:t>
      </w:r>
    </w:p>
    <w:p w14:paraId="55EC07F4" w14:textId="77777777" w:rsidR="00625AA5" w:rsidRDefault="00625AA5" w:rsidP="00575EB8">
      <w:pPr>
        <w:spacing w:after="0" w:line="240" w:lineRule="auto"/>
        <w:ind w:left="0" w:firstLine="0"/>
        <w:textAlignment w:val="baseline"/>
        <w:rPr>
          <w:rFonts w:eastAsia="Times New Roman"/>
          <w:i w:val="0"/>
          <w:color w:val="auto"/>
        </w:rPr>
      </w:pPr>
    </w:p>
    <w:p w14:paraId="45114169" w14:textId="273200A3" w:rsidR="00625AA5" w:rsidRDefault="00397EF5" w:rsidP="00575EB8">
      <w:pPr>
        <w:spacing w:after="0" w:line="240" w:lineRule="auto"/>
        <w:ind w:left="0" w:firstLine="0"/>
        <w:textAlignment w:val="baseline"/>
        <w:rPr>
          <w:rFonts w:eastAsia="Times New Roman"/>
          <w:i w:val="0"/>
          <w:color w:val="auto"/>
        </w:rPr>
      </w:pPr>
      <w:r>
        <w:rPr>
          <w:rFonts w:eastAsia="Times New Roman"/>
          <w:i w:val="0"/>
          <w:color w:val="auto"/>
        </w:rPr>
        <w:t xml:space="preserve">Tilinpäätöksen allekirjoittamisen jälkeen tilit </w:t>
      </w:r>
      <w:r w:rsidR="00A05992">
        <w:rPr>
          <w:rFonts w:eastAsia="Times New Roman"/>
          <w:i w:val="0"/>
          <w:color w:val="auto"/>
        </w:rPr>
        <w:t xml:space="preserve">ja </w:t>
      </w:r>
      <w:r w:rsidR="006E1A3F">
        <w:rPr>
          <w:rFonts w:eastAsia="Times New Roman"/>
          <w:i w:val="0"/>
          <w:color w:val="auto"/>
        </w:rPr>
        <w:t>vuosikertomuksen tarkastaa</w:t>
      </w:r>
      <w:r>
        <w:rPr>
          <w:rFonts w:eastAsia="Times New Roman"/>
          <w:i w:val="0"/>
          <w:color w:val="auto"/>
        </w:rPr>
        <w:t xml:space="preserve"> vielä toim</w:t>
      </w:r>
      <w:r w:rsidR="00A05992">
        <w:rPr>
          <w:rFonts w:eastAsia="Times New Roman"/>
          <w:i w:val="0"/>
          <w:color w:val="auto"/>
        </w:rPr>
        <w:t xml:space="preserve">innantarkastajat kevään aikana. Lopullisesti </w:t>
      </w:r>
      <w:r w:rsidR="006E1A3F">
        <w:rPr>
          <w:rFonts w:eastAsia="Times New Roman"/>
          <w:i w:val="0"/>
          <w:color w:val="auto"/>
        </w:rPr>
        <w:t xml:space="preserve">nämä esitellään ja käsitellään syksyn vuosikokouksessa </w:t>
      </w:r>
      <w:r w:rsidR="002A1090">
        <w:rPr>
          <w:rFonts w:eastAsia="Times New Roman"/>
          <w:i w:val="0"/>
          <w:color w:val="auto"/>
        </w:rPr>
        <w:t>22-</w:t>
      </w:r>
      <w:r w:rsidR="003A687B">
        <w:rPr>
          <w:rFonts w:eastAsia="Times New Roman"/>
          <w:i w:val="0"/>
          <w:color w:val="auto"/>
        </w:rPr>
        <w:t>24.11 2024.</w:t>
      </w:r>
    </w:p>
    <w:p w14:paraId="24E3173B" w14:textId="1A146BB8" w:rsidR="004B3862" w:rsidRDefault="00E568FD" w:rsidP="00575EB8">
      <w:pPr>
        <w:spacing w:after="0" w:line="240" w:lineRule="auto"/>
        <w:ind w:left="0" w:firstLine="0"/>
        <w:textAlignment w:val="baseline"/>
        <w:rPr>
          <w:rFonts w:eastAsia="Times New Roman"/>
          <w:i w:val="0"/>
          <w:color w:val="auto"/>
        </w:rPr>
      </w:pPr>
      <w:r>
        <w:rPr>
          <w:rFonts w:eastAsia="Times New Roman"/>
          <w:i w:val="0"/>
          <w:color w:val="auto"/>
        </w:rPr>
        <w:br/>
      </w:r>
      <w:r w:rsidR="004B3862">
        <w:rPr>
          <w:rFonts w:eastAsia="Times New Roman"/>
          <w:i w:val="0"/>
          <w:color w:val="auto"/>
        </w:rPr>
        <w:t>Kokouksessa käytiin läpi yleistä työmarkkinatilannetta</w:t>
      </w:r>
      <w:r>
        <w:rPr>
          <w:rFonts w:eastAsia="Times New Roman"/>
          <w:i w:val="0"/>
          <w:color w:val="auto"/>
        </w:rPr>
        <w:t xml:space="preserve"> joka vaikuttaa hyvin sekavalta.</w:t>
      </w:r>
      <w:r>
        <w:rPr>
          <w:rFonts w:eastAsia="Times New Roman"/>
          <w:i w:val="0"/>
          <w:color w:val="auto"/>
        </w:rPr>
        <w:br/>
      </w:r>
      <w:r>
        <w:rPr>
          <w:rFonts w:eastAsia="Times New Roman"/>
          <w:i w:val="0"/>
          <w:color w:val="auto"/>
        </w:rPr>
        <w:br/>
      </w:r>
      <w:r w:rsidR="000B780A">
        <w:rPr>
          <w:rFonts w:eastAsia="Times New Roman"/>
          <w:i w:val="0"/>
          <w:color w:val="auto"/>
        </w:rPr>
        <w:t xml:space="preserve">MTJL on hakenut ammattiliitto Pro.lta viimevuotiseen tapaan rahoitusta </w:t>
      </w:r>
      <w:r w:rsidR="00CC44EC">
        <w:rPr>
          <w:rFonts w:eastAsia="Times New Roman"/>
          <w:i w:val="0"/>
          <w:color w:val="auto"/>
        </w:rPr>
        <w:t xml:space="preserve">keinosiemennysalan </w:t>
      </w:r>
      <w:r w:rsidR="00170E1C">
        <w:rPr>
          <w:rFonts w:eastAsia="Times New Roman"/>
          <w:i w:val="0"/>
          <w:color w:val="auto"/>
        </w:rPr>
        <w:t xml:space="preserve">foorumin toimintaan. Rahoitus on nyt myönnetty ja suunnitelmat on tehty kuinka </w:t>
      </w:r>
      <w:r w:rsidR="00EF04E4">
        <w:rPr>
          <w:rFonts w:eastAsia="Times New Roman"/>
          <w:i w:val="0"/>
          <w:color w:val="auto"/>
        </w:rPr>
        <w:t xml:space="preserve">koska eri alueklubeilla järjestetään tapahtumia. </w:t>
      </w:r>
      <w:r w:rsidR="0088684D">
        <w:rPr>
          <w:rFonts w:eastAsia="Times New Roman"/>
          <w:i w:val="0"/>
          <w:color w:val="auto"/>
        </w:rPr>
        <w:t xml:space="preserve">Alueelliset klubit siis </w:t>
      </w:r>
      <w:r w:rsidR="00C4404A">
        <w:rPr>
          <w:rFonts w:eastAsia="Times New Roman"/>
          <w:i w:val="0"/>
          <w:color w:val="auto"/>
        </w:rPr>
        <w:t xml:space="preserve">järjestävät tilaisuudet joihin MTJL sekä Pron ( Piri ja Pena) </w:t>
      </w:r>
      <w:r w:rsidR="00C55822">
        <w:rPr>
          <w:rFonts w:eastAsia="Times New Roman"/>
          <w:i w:val="0"/>
          <w:color w:val="auto"/>
        </w:rPr>
        <w:t>tulevat mukaan.</w:t>
      </w:r>
      <w:r w:rsidR="00F12A7A">
        <w:rPr>
          <w:rFonts w:eastAsia="Times New Roman"/>
          <w:i w:val="0"/>
          <w:color w:val="auto"/>
        </w:rPr>
        <w:br/>
        <w:t xml:space="preserve">Ohjelma sisältää ajankohtaisia asioita, jäsenhankintaa, </w:t>
      </w:r>
      <w:r w:rsidR="009D447F">
        <w:rPr>
          <w:rFonts w:eastAsia="Times New Roman"/>
          <w:i w:val="0"/>
          <w:color w:val="auto"/>
        </w:rPr>
        <w:t>pientä koulutusta sekä mukavaa yhdessäoloa.</w:t>
      </w:r>
    </w:p>
    <w:p w14:paraId="7E10704B" w14:textId="77777777" w:rsidR="00C55822" w:rsidRDefault="00C55822" w:rsidP="00C55822">
      <w:pPr>
        <w:spacing w:after="0" w:line="240" w:lineRule="auto"/>
        <w:textAlignment w:val="baseline"/>
        <w:rPr>
          <w:rFonts w:eastAsia="Times New Roman"/>
          <w:i w:val="0"/>
          <w:color w:val="auto"/>
        </w:rPr>
      </w:pPr>
    </w:p>
    <w:p w14:paraId="0950E037" w14:textId="56495388" w:rsidR="00C55822" w:rsidRDefault="00C55822" w:rsidP="00C55822">
      <w:pPr>
        <w:spacing w:after="0" w:line="240" w:lineRule="auto"/>
        <w:textAlignment w:val="baseline"/>
        <w:rPr>
          <w:rFonts w:eastAsia="Times New Roman"/>
          <w:i w:val="0"/>
          <w:color w:val="auto"/>
        </w:rPr>
      </w:pPr>
      <w:r>
        <w:rPr>
          <w:rFonts w:eastAsia="Times New Roman"/>
          <w:i w:val="0"/>
          <w:color w:val="auto"/>
        </w:rPr>
        <w:t>Aluekohtaiseen tapahtumaan voidaan käyttää 700,00 euron summa. Summalla hoidetaan tilan ja ruokailun kustannukset. Henkilömäärä pitää olla alueklubin jäseniä vähintään kuusi (6) henkilöä jotta tilaisuus voi toteutua.</w:t>
      </w:r>
      <w:r w:rsidR="0036530A">
        <w:rPr>
          <w:rFonts w:eastAsia="Times New Roman"/>
          <w:i w:val="0"/>
          <w:color w:val="auto"/>
        </w:rPr>
        <w:br/>
        <w:t>Päivämäärät ovat seuraavat:</w:t>
      </w:r>
      <w:r w:rsidR="002A2B47">
        <w:rPr>
          <w:rFonts w:eastAsia="Times New Roman"/>
          <w:i w:val="0"/>
          <w:color w:val="auto"/>
        </w:rPr>
        <w:br/>
      </w:r>
      <w:r>
        <w:rPr>
          <w:rFonts w:eastAsia="Times New Roman"/>
          <w:i w:val="0"/>
          <w:color w:val="auto"/>
        </w:rPr>
        <w:br/>
        <w:t>Kepo. 21.5</w:t>
      </w:r>
      <w:r>
        <w:rPr>
          <w:rFonts w:eastAsia="Times New Roman"/>
          <w:i w:val="0"/>
          <w:color w:val="auto"/>
        </w:rPr>
        <w:br/>
        <w:t>E-P. 22.5</w:t>
      </w:r>
      <w:r>
        <w:rPr>
          <w:rFonts w:eastAsia="Times New Roman"/>
          <w:i w:val="0"/>
          <w:color w:val="auto"/>
        </w:rPr>
        <w:br/>
        <w:t>Polar. 12.6 ja 13.6</w:t>
      </w:r>
    </w:p>
    <w:p w14:paraId="7EB6520D" w14:textId="77777777" w:rsidR="00C55822" w:rsidRPr="00794A76" w:rsidRDefault="00C55822" w:rsidP="00C55822">
      <w:pPr>
        <w:spacing w:after="0" w:line="240" w:lineRule="auto"/>
        <w:textAlignment w:val="baseline"/>
        <w:rPr>
          <w:rFonts w:eastAsia="Times New Roman"/>
          <w:i w:val="0"/>
          <w:color w:val="auto"/>
        </w:rPr>
      </w:pPr>
      <w:r>
        <w:rPr>
          <w:rFonts w:eastAsia="Times New Roman"/>
          <w:i w:val="0"/>
          <w:color w:val="auto"/>
        </w:rPr>
        <w:t>Etelä. 21.8 ja 27.8</w:t>
      </w:r>
    </w:p>
    <w:p w14:paraId="19EEA303" w14:textId="3376C624" w:rsidR="00C55822" w:rsidRPr="00A1238D" w:rsidRDefault="00C55822" w:rsidP="00C55822">
      <w:pPr>
        <w:spacing w:after="0" w:line="240" w:lineRule="auto"/>
        <w:ind w:left="0" w:firstLine="360"/>
        <w:textAlignment w:val="baseline"/>
        <w:rPr>
          <w:rFonts w:eastAsia="Times New Roman"/>
          <w:i w:val="0"/>
          <w:color w:val="auto"/>
        </w:rPr>
      </w:pPr>
      <w:r>
        <w:rPr>
          <w:rFonts w:eastAsia="Times New Roman"/>
          <w:i w:val="0"/>
          <w:color w:val="auto"/>
        </w:rPr>
        <w:t>Itä. 3.9</w:t>
      </w:r>
      <w:r>
        <w:rPr>
          <w:rFonts w:eastAsia="Times New Roman"/>
          <w:i w:val="0"/>
          <w:color w:val="auto"/>
        </w:rPr>
        <w:br/>
      </w:r>
    </w:p>
    <w:p w14:paraId="12DF54BA" w14:textId="6A3E6405" w:rsidR="00575EB8" w:rsidRDefault="00575EB8" w:rsidP="002A2B47">
      <w:pPr>
        <w:spacing w:after="0" w:line="240" w:lineRule="auto"/>
        <w:ind w:left="0" w:firstLine="0"/>
        <w:textAlignment w:val="baseline"/>
        <w:rPr>
          <w:rFonts w:eastAsia="Times New Roman"/>
          <w:i w:val="0"/>
          <w:color w:val="auto"/>
        </w:rPr>
      </w:pPr>
      <w:r w:rsidRPr="00575EB8">
        <w:rPr>
          <w:rFonts w:eastAsia="Times New Roman"/>
          <w:i w:val="0"/>
          <w:color w:val="auto"/>
        </w:rPr>
        <w:t> </w:t>
      </w:r>
      <w:r w:rsidR="00665306">
        <w:rPr>
          <w:rFonts w:eastAsia="Times New Roman"/>
          <w:i w:val="0"/>
          <w:color w:val="auto"/>
        </w:rPr>
        <w:t>Hyvää kevään ja kesän odotusta.</w:t>
      </w:r>
    </w:p>
    <w:p w14:paraId="0C1886A3" w14:textId="77777777" w:rsidR="00665306" w:rsidRDefault="00665306" w:rsidP="002A2B47">
      <w:pPr>
        <w:spacing w:after="0" w:line="240" w:lineRule="auto"/>
        <w:ind w:left="0" w:firstLine="0"/>
        <w:textAlignment w:val="baseline"/>
        <w:rPr>
          <w:rFonts w:eastAsia="Times New Roman"/>
          <w:i w:val="0"/>
          <w:color w:val="auto"/>
        </w:rPr>
      </w:pPr>
    </w:p>
    <w:p w14:paraId="0D7F3A64" w14:textId="55B348CC" w:rsidR="00665306" w:rsidRPr="00575EB8" w:rsidRDefault="00665306" w:rsidP="002A2B47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iCs/>
          <w:color w:val="auto"/>
          <w:sz w:val="18"/>
          <w:szCs w:val="18"/>
        </w:rPr>
      </w:pPr>
      <w:r>
        <w:rPr>
          <w:rFonts w:eastAsia="Times New Roman"/>
          <w:i w:val="0"/>
          <w:color w:val="auto"/>
        </w:rPr>
        <w:t xml:space="preserve">Muistion laati Pentti </w:t>
      </w:r>
      <w:r w:rsidR="00CA71FF">
        <w:rPr>
          <w:rFonts w:eastAsia="Times New Roman"/>
          <w:i w:val="0"/>
          <w:color w:val="auto"/>
        </w:rPr>
        <w:t>27.3 2024</w:t>
      </w:r>
    </w:p>
    <w:p w14:paraId="621CEFA2" w14:textId="77777777" w:rsidR="00575EB8" w:rsidRPr="00A1238D" w:rsidRDefault="00575EB8">
      <w:pPr>
        <w:spacing w:after="212"/>
        <w:ind w:left="10"/>
        <w:rPr>
          <w:i w:val="0"/>
          <w:color w:val="auto"/>
        </w:rPr>
      </w:pPr>
    </w:p>
    <w:sectPr w:rsidR="00575EB8" w:rsidRPr="00A1238D">
      <w:pgSz w:w="11905" w:h="16840"/>
      <w:pgMar w:top="1457" w:right="1065" w:bottom="1454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2475"/>
    <w:multiLevelType w:val="multilevel"/>
    <w:tmpl w:val="ABE61C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9696F"/>
    <w:multiLevelType w:val="multilevel"/>
    <w:tmpl w:val="1C4033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07BE8"/>
    <w:multiLevelType w:val="multilevel"/>
    <w:tmpl w:val="A41A24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C3390B"/>
    <w:multiLevelType w:val="hybridMultilevel"/>
    <w:tmpl w:val="3F6EB9D2"/>
    <w:lvl w:ilvl="0" w:tplc="F54A9AE2">
      <w:start w:val="12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46" w:hanging="360"/>
      </w:pPr>
    </w:lvl>
    <w:lvl w:ilvl="2" w:tplc="040B001B" w:tentative="1">
      <w:start w:val="1"/>
      <w:numFmt w:val="lowerRoman"/>
      <w:lvlText w:val="%3."/>
      <w:lvlJc w:val="right"/>
      <w:pPr>
        <w:ind w:left="2866" w:hanging="180"/>
      </w:pPr>
    </w:lvl>
    <w:lvl w:ilvl="3" w:tplc="040B000F" w:tentative="1">
      <w:start w:val="1"/>
      <w:numFmt w:val="decimal"/>
      <w:lvlText w:val="%4."/>
      <w:lvlJc w:val="left"/>
      <w:pPr>
        <w:ind w:left="3586" w:hanging="360"/>
      </w:pPr>
    </w:lvl>
    <w:lvl w:ilvl="4" w:tplc="040B0019" w:tentative="1">
      <w:start w:val="1"/>
      <w:numFmt w:val="lowerLetter"/>
      <w:lvlText w:val="%5."/>
      <w:lvlJc w:val="left"/>
      <w:pPr>
        <w:ind w:left="4306" w:hanging="360"/>
      </w:pPr>
    </w:lvl>
    <w:lvl w:ilvl="5" w:tplc="040B001B" w:tentative="1">
      <w:start w:val="1"/>
      <w:numFmt w:val="lowerRoman"/>
      <w:lvlText w:val="%6."/>
      <w:lvlJc w:val="right"/>
      <w:pPr>
        <w:ind w:left="5026" w:hanging="180"/>
      </w:pPr>
    </w:lvl>
    <w:lvl w:ilvl="6" w:tplc="040B000F" w:tentative="1">
      <w:start w:val="1"/>
      <w:numFmt w:val="decimal"/>
      <w:lvlText w:val="%7."/>
      <w:lvlJc w:val="left"/>
      <w:pPr>
        <w:ind w:left="5746" w:hanging="360"/>
      </w:pPr>
    </w:lvl>
    <w:lvl w:ilvl="7" w:tplc="040B0019" w:tentative="1">
      <w:start w:val="1"/>
      <w:numFmt w:val="lowerLetter"/>
      <w:lvlText w:val="%8."/>
      <w:lvlJc w:val="left"/>
      <w:pPr>
        <w:ind w:left="6466" w:hanging="360"/>
      </w:pPr>
    </w:lvl>
    <w:lvl w:ilvl="8" w:tplc="040B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2BBA35BD"/>
    <w:multiLevelType w:val="hybridMultilevel"/>
    <w:tmpl w:val="B1E88A5A"/>
    <w:lvl w:ilvl="0" w:tplc="3050EBD4">
      <w:start w:val="8"/>
      <w:numFmt w:val="decimal"/>
      <w:lvlText w:val="%1.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FAEBF8">
      <w:start w:val="1"/>
      <w:numFmt w:val="decimal"/>
      <w:lvlText w:val="%2."/>
      <w:lvlJc w:val="left"/>
      <w:pPr>
        <w:ind w:left="1296"/>
      </w:pPr>
      <w:rPr>
        <w:rFonts w:ascii="Calibri" w:eastAsia="Calibri" w:hAnsi="Calibri" w:cs="Calibri"/>
        <w:b w:val="0"/>
        <w:i/>
        <w:iCs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B6649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/>
        <w:iCs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FA4FF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/>
        <w:iCs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56CE6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/>
        <w:iCs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0E7BF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/>
        <w:iCs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CC8ED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/>
        <w:iCs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6122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/>
        <w:iCs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E09B7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/>
        <w:iCs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C77E1B"/>
    <w:multiLevelType w:val="multilevel"/>
    <w:tmpl w:val="44E0A4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AC5C89"/>
    <w:multiLevelType w:val="multilevel"/>
    <w:tmpl w:val="57CCA5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21D4EA5"/>
    <w:multiLevelType w:val="multilevel"/>
    <w:tmpl w:val="DABC13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5820CD"/>
    <w:multiLevelType w:val="hybridMultilevel"/>
    <w:tmpl w:val="2384FBC8"/>
    <w:lvl w:ilvl="0" w:tplc="D60C0162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4610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68D0B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7623C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1E64F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1CA4C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4C60E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CAC0C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A21C3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7B0E24"/>
    <w:multiLevelType w:val="hybridMultilevel"/>
    <w:tmpl w:val="726E7FF4"/>
    <w:lvl w:ilvl="0" w:tplc="216C94E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/>
        <w:iCs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E6758A">
      <w:start w:val="1"/>
      <w:numFmt w:val="bullet"/>
      <w:lvlRestart w:val="0"/>
      <w:lvlText w:val="-"/>
      <w:lvlJc w:val="left"/>
      <w:pPr>
        <w:ind w:left="567"/>
      </w:pPr>
      <w:rPr>
        <w:rFonts w:ascii="Calibri" w:eastAsia="Calibri" w:hAnsi="Calibri" w:cs="Calibri"/>
        <w:b w:val="0"/>
        <w:i/>
        <w:iCs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CCECAA">
      <w:start w:val="1"/>
      <w:numFmt w:val="bullet"/>
      <w:lvlText w:val="▪"/>
      <w:lvlJc w:val="left"/>
      <w:pPr>
        <w:ind w:left="1751"/>
      </w:pPr>
      <w:rPr>
        <w:rFonts w:ascii="Calibri" w:eastAsia="Calibri" w:hAnsi="Calibri" w:cs="Calibri"/>
        <w:b w:val="0"/>
        <w:i/>
        <w:iCs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34EEE6">
      <w:start w:val="1"/>
      <w:numFmt w:val="bullet"/>
      <w:lvlText w:val="•"/>
      <w:lvlJc w:val="left"/>
      <w:pPr>
        <w:ind w:left="2471"/>
      </w:pPr>
      <w:rPr>
        <w:rFonts w:ascii="Calibri" w:eastAsia="Calibri" w:hAnsi="Calibri" w:cs="Calibri"/>
        <w:b w:val="0"/>
        <w:i/>
        <w:iCs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DA0440">
      <w:start w:val="1"/>
      <w:numFmt w:val="bullet"/>
      <w:lvlText w:val="o"/>
      <w:lvlJc w:val="left"/>
      <w:pPr>
        <w:ind w:left="3191"/>
      </w:pPr>
      <w:rPr>
        <w:rFonts w:ascii="Calibri" w:eastAsia="Calibri" w:hAnsi="Calibri" w:cs="Calibri"/>
        <w:b w:val="0"/>
        <w:i/>
        <w:iCs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16F5DC">
      <w:start w:val="1"/>
      <w:numFmt w:val="bullet"/>
      <w:lvlText w:val="▪"/>
      <w:lvlJc w:val="left"/>
      <w:pPr>
        <w:ind w:left="3911"/>
      </w:pPr>
      <w:rPr>
        <w:rFonts w:ascii="Calibri" w:eastAsia="Calibri" w:hAnsi="Calibri" w:cs="Calibri"/>
        <w:b w:val="0"/>
        <w:i/>
        <w:iCs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14912E">
      <w:start w:val="1"/>
      <w:numFmt w:val="bullet"/>
      <w:lvlText w:val="•"/>
      <w:lvlJc w:val="left"/>
      <w:pPr>
        <w:ind w:left="4631"/>
      </w:pPr>
      <w:rPr>
        <w:rFonts w:ascii="Calibri" w:eastAsia="Calibri" w:hAnsi="Calibri" w:cs="Calibri"/>
        <w:b w:val="0"/>
        <w:i/>
        <w:iCs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CC59E">
      <w:start w:val="1"/>
      <w:numFmt w:val="bullet"/>
      <w:lvlText w:val="o"/>
      <w:lvlJc w:val="left"/>
      <w:pPr>
        <w:ind w:left="5351"/>
      </w:pPr>
      <w:rPr>
        <w:rFonts w:ascii="Calibri" w:eastAsia="Calibri" w:hAnsi="Calibri" w:cs="Calibri"/>
        <w:b w:val="0"/>
        <w:i/>
        <w:iCs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CAB168">
      <w:start w:val="1"/>
      <w:numFmt w:val="bullet"/>
      <w:lvlText w:val="▪"/>
      <w:lvlJc w:val="left"/>
      <w:pPr>
        <w:ind w:left="6071"/>
      </w:pPr>
      <w:rPr>
        <w:rFonts w:ascii="Calibri" w:eastAsia="Calibri" w:hAnsi="Calibri" w:cs="Calibri"/>
        <w:b w:val="0"/>
        <w:i/>
        <w:iCs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032280"/>
    <w:multiLevelType w:val="hybridMultilevel"/>
    <w:tmpl w:val="C7B4D2B4"/>
    <w:lvl w:ilvl="0" w:tplc="040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C7A29"/>
    <w:multiLevelType w:val="multilevel"/>
    <w:tmpl w:val="866203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434F5ECB"/>
    <w:multiLevelType w:val="multilevel"/>
    <w:tmpl w:val="AF30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1B7941"/>
    <w:multiLevelType w:val="multilevel"/>
    <w:tmpl w:val="F02EA8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970713"/>
    <w:multiLevelType w:val="multilevel"/>
    <w:tmpl w:val="451475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1EF74B5"/>
    <w:multiLevelType w:val="multilevel"/>
    <w:tmpl w:val="DF344C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691D6A"/>
    <w:multiLevelType w:val="multilevel"/>
    <w:tmpl w:val="245AD5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71A1B3E"/>
    <w:multiLevelType w:val="multilevel"/>
    <w:tmpl w:val="21DE9560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8" w15:restartNumberingAfterBreak="0">
    <w:nsid w:val="68A67202"/>
    <w:multiLevelType w:val="multilevel"/>
    <w:tmpl w:val="16980B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253734">
    <w:abstractNumId w:val="8"/>
  </w:num>
  <w:num w:numId="2" w16cid:durableId="1567228085">
    <w:abstractNumId w:val="9"/>
  </w:num>
  <w:num w:numId="3" w16cid:durableId="824053582">
    <w:abstractNumId w:val="4"/>
  </w:num>
  <w:num w:numId="4" w16cid:durableId="549459579">
    <w:abstractNumId w:val="3"/>
  </w:num>
  <w:num w:numId="5" w16cid:durableId="1732148782">
    <w:abstractNumId w:val="12"/>
  </w:num>
  <w:num w:numId="6" w16cid:durableId="189610982">
    <w:abstractNumId w:val="0"/>
  </w:num>
  <w:num w:numId="7" w16cid:durableId="1698387557">
    <w:abstractNumId w:val="2"/>
  </w:num>
  <w:num w:numId="8" w16cid:durableId="284431709">
    <w:abstractNumId w:val="17"/>
  </w:num>
  <w:num w:numId="9" w16cid:durableId="1709452776">
    <w:abstractNumId w:val="15"/>
  </w:num>
  <w:num w:numId="10" w16cid:durableId="1630671770">
    <w:abstractNumId w:val="13"/>
  </w:num>
  <w:num w:numId="11" w16cid:durableId="1198858233">
    <w:abstractNumId w:val="7"/>
  </w:num>
  <w:num w:numId="12" w16cid:durableId="1494297420">
    <w:abstractNumId w:val="6"/>
  </w:num>
  <w:num w:numId="13" w16cid:durableId="227620357">
    <w:abstractNumId w:val="16"/>
  </w:num>
  <w:num w:numId="14" w16cid:durableId="1485126469">
    <w:abstractNumId w:val="14"/>
  </w:num>
  <w:num w:numId="15" w16cid:durableId="1591113138">
    <w:abstractNumId w:val="11"/>
  </w:num>
  <w:num w:numId="16" w16cid:durableId="712771101">
    <w:abstractNumId w:val="5"/>
  </w:num>
  <w:num w:numId="17" w16cid:durableId="1843470840">
    <w:abstractNumId w:val="1"/>
  </w:num>
  <w:num w:numId="18" w16cid:durableId="1041520831">
    <w:abstractNumId w:val="18"/>
  </w:num>
  <w:num w:numId="19" w16cid:durableId="8472139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A87"/>
    <w:rsid w:val="00000CEF"/>
    <w:rsid w:val="00005972"/>
    <w:rsid w:val="00015563"/>
    <w:rsid w:val="00016F50"/>
    <w:rsid w:val="00023A1E"/>
    <w:rsid w:val="00031368"/>
    <w:rsid w:val="00036E72"/>
    <w:rsid w:val="000518E7"/>
    <w:rsid w:val="00061C33"/>
    <w:rsid w:val="00071C95"/>
    <w:rsid w:val="000729F0"/>
    <w:rsid w:val="00073F53"/>
    <w:rsid w:val="000814E9"/>
    <w:rsid w:val="0008421A"/>
    <w:rsid w:val="00084DBD"/>
    <w:rsid w:val="000918BE"/>
    <w:rsid w:val="000949AF"/>
    <w:rsid w:val="00094CB7"/>
    <w:rsid w:val="000A7257"/>
    <w:rsid w:val="000A7486"/>
    <w:rsid w:val="000A7771"/>
    <w:rsid w:val="000B08BE"/>
    <w:rsid w:val="000B18EE"/>
    <w:rsid w:val="000B600A"/>
    <w:rsid w:val="000B66DA"/>
    <w:rsid w:val="000B780A"/>
    <w:rsid w:val="000D2CA7"/>
    <w:rsid w:val="000E4B9E"/>
    <w:rsid w:val="000E76F8"/>
    <w:rsid w:val="000E78ED"/>
    <w:rsid w:val="0010732A"/>
    <w:rsid w:val="00115259"/>
    <w:rsid w:val="00116EB2"/>
    <w:rsid w:val="00130571"/>
    <w:rsid w:val="001372D7"/>
    <w:rsid w:val="00142736"/>
    <w:rsid w:val="0014409E"/>
    <w:rsid w:val="00146670"/>
    <w:rsid w:val="00147D57"/>
    <w:rsid w:val="001527A4"/>
    <w:rsid w:val="00163F58"/>
    <w:rsid w:val="00166B99"/>
    <w:rsid w:val="0016766B"/>
    <w:rsid w:val="001706CE"/>
    <w:rsid w:val="00170E1C"/>
    <w:rsid w:val="00172574"/>
    <w:rsid w:val="00176891"/>
    <w:rsid w:val="00177273"/>
    <w:rsid w:val="0018198C"/>
    <w:rsid w:val="001A3B02"/>
    <w:rsid w:val="001A537B"/>
    <w:rsid w:val="001A6FFC"/>
    <w:rsid w:val="001B23B4"/>
    <w:rsid w:val="001C0653"/>
    <w:rsid w:val="001C5004"/>
    <w:rsid w:val="001C60B7"/>
    <w:rsid w:val="001E03AF"/>
    <w:rsid w:val="001E0E67"/>
    <w:rsid w:val="001E408B"/>
    <w:rsid w:val="001F0585"/>
    <w:rsid w:val="001F5007"/>
    <w:rsid w:val="00200DCB"/>
    <w:rsid w:val="00204CB4"/>
    <w:rsid w:val="002067C3"/>
    <w:rsid w:val="00214DED"/>
    <w:rsid w:val="00214FC9"/>
    <w:rsid w:val="0022161A"/>
    <w:rsid w:val="00222389"/>
    <w:rsid w:val="00222871"/>
    <w:rsid w:val="00222C0D"/>
    <w:rsid w:val="00223AAC"/>
    <w:rsid w:val="002325A2"/>
    <w:rsid w:val="0023360D"/>
    <w:rsid w:val="00235E4B"/>
    <w:rsid w:val="00243013"/>
    <w:rsid w:val="00247747"/>
    <w:rsid w:val="002510B0"/>
    <w:rsid w:val="002532A2"/>
    <w:rsid w:val="00254303"/>
    <w:rsid w:val="00255860"/>
    <w:rsid w:val="00261F58"/>
    <w:rsid w:val="00282C46"/>
    <w:rsid w:val="002836A4"/>
    <w:rsid w:val="00295686"/>
    <w:rsid w:val="0029591D"/>
    <w:rsid w:val="00296533"/>
    <w:rsid w:val="002971A6"/>
    <w:rsid w:val="002A1090"/>
    <w:rsid w:val="002A1E09"/>
    <w:rsid w:val="002A2B47"/>
    <w:rsid w:val="002B2482"/>
    <w:rsid w:val="002B2856"/>
    <w:rsid w:val="002B3FF3"/>
    <w:rsid w:val="002B72AD"/>
    <w:rsid w:val="002C1AE1"/>
    <w:rsid w:val="002C42AA"/>
    <w:rsid w:val="002D1EED"/>
    <w:rsid w:val="002D253B"/>
    <w:rsid w:val="002E2DF4"/>
    <w:rsid w:val="002E69DC"/>
    <w:rsid w:val="002E7A06"/>
    <w:rsid w:val="002F4CC4"/>
    <w:rsid w:val="00311077"/>
    <w:rsid w:val="00313B64"/>
    <w:rsid w:val="003146B7"/>
    <w:rsid w:val="003157BA"/>
    <w:rsid w:val="003158B7"/>
    <w:rsid w:val="00316D8C"/>
    <w:rsid w:val="003226B5"/>
    <w:rsid w:val="003339C0"/>
    <w:rsid w:val="003365C1"/>
    <w:rsid w:val="00342BA6"/>
    <w:rsid w:val="00346BD6"/>
    <w:rsid w:val="003611DB"/>
    <w:rsid w:val="00364BF6"/>
    <w:rsid w:val="003652B8"/>
    <w:rsid w:val="0036530A"/>
    <w:rsid w:val="00370C32"/>
    <w:rsid w:val="00371726"/>
    <w:rsid w:val="00372393"/>
    <w:rsid w:val="00372C01"/>
    <w:rsid w:val="00373430"/>
    <w:rsid w:val="0038365A"/>
    <w:rsid w:val="003924DF"/>
    <w:rsid w:val="003958CA"/>
    <w:rsid w:val="003964AC"/>
    <w:rsid w:val="00397DF2"/>
    <w:rsid w:val="00397EF5"/>
    <w:rsid w:val="00397F61"/>
    <w:rsid w:val="003A05A6"/>
    <w:rsid w:val="003A1760"/>
    <w:rsid w:val="003A687B"/>
    <w:rsid w:val="003C10E1"/>
    <w:rsid w:val="003C1428"/>
    <w:rsid w:val="003C4739"/>
    <w:rsid w:val="003C4EF9"/>
    <w:rsid w:val="003D458E"/>
    <w:rsid w:val="003D54BC"/>
    <w:rsid w:val="003D7364"/>
    <w:rsid w:val="003E0EE4"/>
    <w:rsid w:val="003F2F5B"/>
    <w:rsid w:val="004037B1"/>
    <w:rsid w:val="00403F54"/>
    <w:rsid w:val="004040AA"/>
    <w:rsid w:val="00405447"/>
    <w:rsid w:val="00407EB2"/>
    <w:rsid w:val="00414D75"/>
    <w:rsid w:val="0042008D"/>
    <w:rsid w:val="0042670B"/>
    <w:rsid w:val="004274E9"/>
    <w:rsid w:val="00430FFB"/>
    <w:rsid w:val="00431633"/>
    <w:rsid w:val="004322D3"/>
    <w:rsid w:val="004475D8"/>
    <w:rsid w:val="0045285B"/>
    <w:rsid w:val="00456120"/>
    <w:rsid w:val="004565EA"/>
    <w:rsid w:val="004607E2"/>
    <w:rsid w:val="004672F3"/>
    <w:rsid w:val="00474079"/>
    <w:rsid w:val="00483418"/>
    <w:rsid w:val="004834A3"/>
    <w:rsid w:val="004846D5"/>
    <w:rsid w:val="00485A90"/>
    <w:rsid w:val="004936AE"/>
    <w:rsid w:val="00494FA8"/>
    <w:rsid w:val="00497C7F"/>
    <w:rsid w:val="004A37BF"/>
    <w:rsid w:val="004A3BDA"/>
    <w:rsid w:val="004A4DD5"/>
    <w:rsid w:val="004A5153"/>
    <w:rsid w:val="004A6D6F"/>
    <w:rsid w:val="004B0D63"/>
    <w:rsid w:val="004B2214"/>
    <w:rsid w:val="004B2D64"/>
    <w:rsid w:val="004B3862"/>
    <w:rsid w:val="004D1ADD"/>
    <w:rsid w:val="004D1DFC"/>
    <w:rsid w:val="004F3EA3"/>
    <w:rsid w:val="004F41E5"/>
    <w:rsid w:val="004F4D64"/>
    <w:rsid w:val="00500C65"/>
    <w:rsid w:val="005027F1"/>
    <w:rsid w:val="00511C5E"/>
    <w:rsid w:val="00520108"/>
    <w:rsid w:val="005216A6"/>
    <w:rsid w:val="0053070E"/>
    <w:rsid w:val="0053517E"/>
    <w:rsid w:val="0053656F"/>
    <w:rsid w:val="005415FF"/>
    <w:rsid w:val="00556CC9"/>
    <w:rsid w:val="0055778D"/>
    <w:rsid w:val="005608F7"/>
    <w:rsid w:val="0056760F"/>
    <w:rsid w:val="00574024"/>
    <w:rsid w:val="0057560E"/>
    <w:rsid w:val="00575818"/>
    <w:rsid w:val="00575EB8"/>
    <w:rsid w:val="005760E1"/>
    <w:rsid w:val="005833FD"/>
    <w:rsid w:val="00583D55"/>
    <w:rsid w:val="00585D72"/>
    <w:rsid w:val="00587C5E"/>
    <w:rsid w:val="005910A9"/>
    <w:rsid w:val="005954DE"/>
    <w:rsid w:val="005967BA"/>
    <w:rsid w:val="005A130D"/>
    <w:rsid w:val="005A5AF6"/>
    <w:rsid w:val="005B0DF0"/>
    <w:rsid w:val="005B2AD5"/>
    <w:rsid w:val="005B2F97"/>
    <w:rsid w:val="005C5A0A"/>
    <w:rsid w:val="005D35DD"/>
    <w:rsid w:val="005D59A8"/>
    <w:rsid w:val="005D6F63"/>
    <w:rsid w:val="005E4090"/>
    <w:rsid w:val="005F3AC9"/>
    <w:rsid w:val="005F3B4A"/>
    <w:rsid w:val="00601B19"/>
    <w:rsid w:val="0061435C"/>
    <w:rsid w:val="00615118"/>
    <w:rsid w:val="0062085D"/>
    <w:rsid w:val="00625A86"/>
    <w:rsid w:val="00625AA5"/>
    <w:rsid w:val="0063004C"/>
    <w:rsid w:val="00630B75"/>
    <w:rsid w:val="006328BC"/>
    <w:rsid w:val="00633F8D"/>
    <w:rsid w:val="00636415"/>
    <w:rsid w:val="00653059"/>
    <w:rsid w:val="00653FE0"/>
    <w:rsid w:val="00655BF3"/>
    <w:rsid w:val="00657629"/>
    <w:rsid w:val="00665306"/>
    <w:rsid w:val="00667FD3"/>
    <w:rsid w:val="00671440"/>
    <w:rsid w:val="00681FCE"/>
    <w:rsid w:val="00684BE5"/>
    <w:rsid w:val="00690F1C"/>
    <w:rsid w:val="00694D42"/>
    <w:rsid w:val="00695C39"/>
    <w:rsid w:val="006A6AB7"/>
    <w:rsid w:val="006B2ADC"/>
    <w:rsid w:val="006C5554"/>
    <w:rsid w:val="006D39F1"/>
    <w:rsid w:val="006D7680"/>
    <w:rsid w:val="006E1A3F"/>
    <w:rsid w:val="006E502F"/>
    <w:rsid w:val="006E551E"/>
    <w:rsid w:val="006F3E64"/>
    <w:rsid w:val="00714116"/>
    <w:rsid w:val="00716840"/>
    <w:rsid w:val="007168CD"/>
    <w:rsid w:val="007238D4"/>
    <w:rsid w:val="00731F1B"/>
    <w:rsid w:val="0073411D"/>
    <w:rsid w:val="00737A11"/>
    <w:rsid w:val="00745916"/>
    <w:rsid w:val="007472F9"/>
    <w:rsid w:val="007473C8"/>
    <w:rsid w:val="0074764C"/>
    <w:rsid w:val="007542C4"/>
    <w:rsid w:val="007628F7"/>
    <w:rsid w:val="007645CF"/>
    <w:rsid w:val="0076748D"/>
    <w:rsid w:val="00770C2A"/>
    <w:rsid w:val="00770F97"/>
    <w:rsid w:val="00773B92"/>
    <w:rsid w:val="00776830"/>
    <w:rsid w:val="00780E51"/>
    <w:rsid w:val="00782714"/>
    <w:rsid w:val="0078381F"/>
    <w:rsid w:val="00785D7C"/>
    <w:rsid w:val="00787DA1"/>
    <w:rsid w:val="00787F5B"/>
    <w:rsid w:val="00794A76"/>
    <w:rsid w:val="0079609A"/>
    <w:rsid w:val="007A26FC"/>
    <w:rsid w:val="007A278E"/>
    <w:rsid w:val="007A7725"/>
    <w:rsid w:val="007A7CFB"/>
    <w:rsid w:val="007B7F25"/>
    <w:rsid w:val="007C097C"/>
    <w:rsid w:val="007C412F"/>
    <w:rsid w:val="007C76E9"/>
    <w:rsid w:val="007D210B"/>
    <w:rsid w:val="007D53C5"/>
    <w:rsid w:val="007D79F7"/>
    <w:rsid w:val="007E1641"/>
    <w:rsid w:val="007E52F0"/>
    <w:rsid w:val="007E655D"/>
    <w:rsid w:val="007F1D10"/>
    <w:rsid w:val="00805DC5"/>
    <w:rsid w:val="00806E39"/>
    <w:rsid w:val="00813ACA"/>
    <w:rsid w:val="0081462D"/>
    <w:rsid w:val="00815E2A"/>
    <w:rsid w:val="008160F9"/>
    <w:rsid w:val="00827DE3"/>
    <w:rsid w:val="008318BF"/>
    <w:rsid w:val="00834EB9"/>
    <w:rsid w:val="00835933"/>
    <w:rsid w:val="00853C01"/>
    <w:rsid w:val="00860B86"/>
    <w:rsid w:val="008706DA"/>
    <w:rsid w:val="008707F0"/>
    <w:rsid w:val="00875A7A"/>
    <w:rsid w:val="00875DE1"/>
    <w:rsid w:val="00876BF8"/>
    <w:rsid w:val="00883550"/>
    <w:rsid w:val="0088452C"/>
    <w:rsid w:val="008856F9"/>
    <w:rsid w:val="00885F4B"/>
    <w:rsid w:val="0088684D"/>
    <w:rsid w:val="00895717"/>
    <w:rsid w:val="0089634F"/>
    <w:rsid w:val="008976D7"/>
    <w:rsid w:val="008A1473"/>
    <w:rsid w:val="008D2CF0"/>
    <w:rsid w:val="008E13D8"/>
    <w:rsid w:val="008E141D"/>
    <w:rsid w:val="008E2C39"/>
    <w:rsid w:val="008E5021"/>
    <w:rsid w:val="008E60F7"/>
    <w:rsid w:val="008F2D58"/>
    <w:rsid w:val="008F46E4"/>
    <w:rsid w:val="009051DF"/>
    <w:rsid w:val="009145D0"/>
    <w:rsid w:val="0092004F"/>
    <w:rsid w:val="00923522"/>
    <w:rsid w:val="0092567E"/>
    <w:rsid w:val="00927A35"/>
    <w:rsid w:val="009308A4"/>
    <w:rsid w:val="00932CE7"/>
    <w:rsid w:val="00932FC0"/>
    <w:rsid w:val="0093366E"/>
    <w:rsid w:val="00934BBC"/>
    <w:rsid w:val="00935964"/>
    <w:rsid w:val="00935DC8"/>
    <w:rsid w:val="009367D4"/>
    <w:rsid w:val="00937F85"/>
    <w:rsid w:val="0094133E"/>
    <w:rsid w:val="00942FCB"/>
    <w:rsid w:val="009434E6"/>
    <w:rsid w:val="00945BC0"/>
    <w:rsid w:val="00946CFE"/>
    <w:rsid w:val="009575D1"/>
    <w:rsid w:val="00966C67"/>
    <w:rsid w:val="00971B56"/>
    <w:rsid w:val="00975040"/>
    <w:rsid w:val="00977774"/>
    <w:rsid w:val="009812CD"/>
    <w:rsid w:val="00985A09"/>
    <w:rsid w:val="0098733E"/>
    <w:rsid w:val="00990480"/>
    <w:rsid w:val="00991669"/>
    <w:rsid w:val="00991E4C"/>
    <w:rsid w:val="00992C12"/>
    <w:rsid w:val="00993C14"/>
    <w:rsid w:val="009A091E"/>
    <w:rsid w:val="009A1875"/>
    <w:rsid w:val="009A42C9"/>
    <w:rsid w:val="009A6F4F"/>
    <w:rsid w:val="009B0772"/>
    <w:rsid w:val="009B5F9B"/>
    <w:rsid w:val="009B7FAA"/>
    <w:rsid w:val="009C04CE"/>
    <w:rsid w:val="009C3E63"/>
    <w:rsid w:val="009C555A"/>
    <w:rsid w:val="009C6187"/>
    <w:rsid w:val="009D1103"/>
    <w:rsid w:val="009D200C"/>
    <w:rsid w:val="009D23F6"/>
    <w:rsid w:val="009D447F"/>
    <w:rsid w:val="009D6D9C"/>
    <w:rsid w:val="009D7D26"/>
    <w:rsid w:val="009E0433"/>
    <w:rsid w:val="009E73A2"/>
    <w:rsid w:val="009E7D6B"/>
    <w:rsid w:val="009F0A7E"/>
    <w:rsid w:val="009F1C83"/>
    <w:rsid w:val="009F7E67"/>
    <w:rsid w:val="00A025B4"/>
    <w:rsid w:val="00A02BDB"/>
    <w:rsid w:val="00A05124"/>
    <w:rsid w:val="00A05992"/>
    <w:rsid w:val="00A12262"/>
    <w:rsid w:val="00A1238D"/>
    <w:rsid w:val="00A16FA6"/>
    <w:rsid w:val="00A21B67"/>
    <w:rsid w:val="00A228C1"/>
    <w:rsid w:val="00A31E7E"/>
    <w:rsid w:val="00A3242E"/>
    <w:rsid w:val="00A32999"/>
    <w:rsid w:val="00A337C6"/>
    <w:rsid w:val="00A3793F"/>
    <w:rsid w:val="00A42F38"/>
    <w:rsid w:val="00A47F8B"/>
    <w:rsid w:val="00A50A57"/>
    <w:rsid w:val="00A53F6C"/>
    <w:rsid w:val="00A65C9C"/>
    <w:rsid w:val="00A6639D"/>
    <w:rsid w:val="00A719CC"/>
    <w:rsid w:val="00A72B2E"/>
    <w:rsid w:val="00A73C63"/>
    <w:rsid w:val="00A74D9B"/>
    <w:rsid w:val="00A77356"/>
    <w:rsid w:val="00A83E07"/>
    <w:rsid w:val="00A9002C"/>
    <w:rsid w:val="00A936C3"/>
    <w:rsid w:val="00A95283"/>
    <w:rsid w:val="00A96642"/>
    <w:rsid w:val="00AA05D9"/>
    <w:rsid w:val="00AA671F"/>
    <w:rsid w:val="00AA778C"/>
    <w:rsid w:val="00AB4DEA"/>
    <w:rsid w:val="00AB5E6C"/>
    <w:rsid w:val="00AC1323"/>
    <w:rsid w:val="00AC4347"/>
    <w:rsid w:val="00AC679B"/>
    <w:rsid w:val="00AD1B8B"/>
    <w:rsid w:val="00AE67EA"/>
    <w:rsid w:val="00AE6A90"/>
    <w:rsid w:val="00B02C58"/>
    <w:rsid w:val="00B10924"/>
    <w:rsid w:val="00B13654"/>
    <w:rsid w:val="00B15E6A"/>
    <w:rsid w:val="00B16C20"/>
    <w:rsid w:val="00B21F4B"/>
    <w:rsid w:val="00B232E0"/>
    <w:rsid w:val="00B25269"/>
    <w:rsid w:val="00B32152"/>
    <w:rsid w:val="00B3436A"/>
    <w:rsid w:val="00B3561E"/>
    <w:rsid w:val="00B41305"/>
    <w:rsid w:val="00B604A8"/>
    <w:rsid w:val="00B64432"/>
    <w:rsid w:val="00B649B5"/>
    <w:rsid w:val="00B67414"/>
    <w:rsid w:val="00B67E9E"/>
    <w:rsid w:val="00B7045A"/>
    <w:rsid w:val="00B7281C"/>
    <w:rsid w:val="00B732FA"/>
    <w:rsid w:val="00B75115"/>
    <w:rsid w:val="00B83947"/>
    <w:rsid w:val="00B93C06"/>
    <w:rsid w:val="00B94188"/>
    <w:rsid w:val="00BA2F7D"/>
    <w:rsid w:val="00BB0A87"/>
    <w:rsid w:val="00BB30EB"/>
    <w:rsid w:val="00BB76E9"/>
    <w:rsid w:val="00BC33A0"/>
    <w:rsid w:val="00BC507E"/>
    <w:rsid w:val="00BC69DD"/>
    <w:rsid w:val="00BC6A24"/>
    <w:rsid w:val="00BD04FD"/>
    <w:rsid w:val="00BD1ADE"/>
    <w:rsid w:val="00BD3CE2"/>
    <w:rsid w:val="00BD79D0"/>
    <w:rsid w:val="00BE5B98"/>
    <w:rsid w:val="00BE7F79"/>
    <w:rsid w:val="00C065AF"/>
    <w:rsid w:val="00C06E97"/>
    <w:rsid w:val="00C0796E"/>
    <w:rsid w:val="00C079F1"/>
    <w:rsid w:val="00C07E11"/>
    <w:rsid w:val="00C10151"/>
    <w:rsid w:val="00C13AE5"/>
    <w:rsid w:val="00C1427A"/>
    <w:rsid w:val="00C20035"/>
    <w:rsid w:val="00C22AE5"/>
    <w:rsid w:val="00C248E8"/>
    <w:rsid w:val="00C36BF4"/>
    <w:rsid w:val="00C41DD1"/>
    <w:rsid w:val="00C4404A"/>
    <w:rsid w:val="00C4408E"/>
    <w:rsid w:val="00C449CA"/>
    <w:rsid w:val="00C44A9B"/>
    <w:rsid w:val="00C51672"/>
    <w:rsid w:val="00C53FA8"/>
    <w:rsid w:val="00C54089"/>
    <w:rsid w:val="00C5494E"/>
    <w:rsid w:val="00C55822"/>
    <w:rsid w:val="00C57BD2"/>
    <w:rsid w:val="00C67EAD"/>
    <w:rsid w:val="00C7368F"/>
    <w:rsid w:val="00C750CD"/>
    <w:rsid w:val="00C760E2"/>
    <w:rsid w:val="00C830A4"/>
    <w:rsid w:val="00C97339"/>
    <w:rsid w:val="00CA226F"/>
    <w:rsid w:val="00CA71FF"/>
    <w:rsid w:val="00CB2F83"/>
    <w:rsid w:val="00CC44EC"/>
    <w:rsid w:val="00CE670E"/>
    <w:rsid w:val="00CF6A9D"/>
    <w:rsid w:val="00D0146D"/>
    <w:rsid w:val="00D06012"/>
    <w:rsid w:val="00D16AC5"/>
    <w:rsid w:val="00D1770A"/>
    <w:rsid w:val="00D30878"/>
    <w:rsid w:val="00D317F9"/>
    <w:rsid w:val="00D357E5"/>
    <w:rsid w:val="00D4079C"/>
    <w:rsid w:val="00D52A2D"/>
    <w:rsid w:val="00D532B1"/>
    <w:rsid w:val="00D54028"/>
    <w:rsid w:val="00D576D9"/>
    <w:rsid w:val="00D62301"/>
    <w:rsid w:val="00D65AC2"/>
    <w:rsid w:val="00D67DD1"/>
    <w:rsid w:val="00D76940"/>
    <w:rsid w:val="00D85FAF"/>
    <w:rsid w:val="00D90139"/>
    <w:rsid w:val="00D90E07"/>
    <w:rsid w:val="00D940C0"/>
    <w:rsid w:val="00DB1459"/>
    <w:rsid w:val="00DB54B6"/>
    <w:rsid w:val="00DB5AB2"/>
    <w:rsid w:val="00DB7766"/>
    <w:rsid w:val="00DC3B1E"/>
    <w:rsid w:val="00DD08B5"/>
    <w:rsid w:val="00DD0B73"/>
    <w:rsid w:val="00DD342D"/>
    <w:rsid w:val="00DD37A9"/>
    <w:rsid w:val="00DD502D"/>
    <w:rsid w:val="00DF1777"/>
    <w:rsid w:val="00DF6FA7"/>
    <w:rsid w:val="00E11D04"/>
    <w:rsid w:val="00E26D1B"/>
    <w:rsid w:val="00E277C6"/>
    <w:rsid w:val="00E278F7"/>
    <w:rsid w:val="00E30B3F"/>
    <w:rsid w:val="00E408BC"/>
    <w:rsid w:val="00E478DA"/>
    <w:rsid w:val="00E53EEF"/>
    <w:rsid w:val="00E568FD"/>
    <w:rsid w:val="00E5728E"/>
    <w:rsid w:val="00E74795"/>
    <w:rsid w:val="00E77D23"/>
    <w:rsid w:val="00E802F1"/>
    <w:rsid w:val="00E92D38"/>
    <w:rsid w:val="00E92FAB"/>
    <w:rsid w:val="00E943E6"/>
    <w:rsid w:val="00E95850"/>
    <w:rsid w:val="00E96FE1"/>
    <w:rsid w:val="00EA6D37"/>
    <w:rsid w:val="00EB1AD3"/>
    <w:rsid w:val="00EB615D"/>
    <w:rsid w:val="00EB7D19"/>
    <w:rsid w:val="00EC7CA2"/>
    <w:rsid w:val="00ED0F60"/>
    <w:rsid w:val="00EE0831"/>
    <w:rsid w:val="00EE6C8D"/>
    <w:rsid w:val="00EE7CA3"/>
    <w:rsid w:val="00EF04E4"/>
    <w:rsid w:val="00EF1CE2"/>
    <w:rsid w:val="00EF3E5D"/>
    <w:rsid w:val="00F0148B"/>
    <w:rsid w:val="00F015EF"/>
    <w:rsid w:val="00F02570"/>
    <w:rsid w:val="00F03BAB"/>
    <w:rsid w:val="00F0423C"/>
    <w:rsid w:val="00F0646E"/>
    <w:rsid w:val="00F11D78"/>
    <w:rsid w:val="00F12A7A"/>
    <w:rsid w:val="00F14214"/>
    <w:rsid w:val="00F16FCD"/>
    <w:rsid w:val="00F243F0"/>
    <w:rsid w:val="00F24680"/>
    <w:rsid w:val="00F26D7D"/>
    <w:rsid w:val="00F27A9D"/>
    <w:rsid w:val="00F43A3D"/>
    <w:rsid w:val="00F531AB"/>
    <w:rsid w:val="00F555A8"/>
    <w:rsid w:val="00F57448"/>
    <w:rsid w:val="00F63548"/>
    <w:rsid w:val="00F64EA1"/>
    <w:rsid w:val="00F66E2E"/>
    <w:rsid w:val="00F8249E"/>
    <w:rsid w:val="00F908B7"/>
    <w:rsid w:val="00F91EEC"/>
    <w:rsid w:val="00F9206B"/>
    <w:rsid w:val="00F95AEB"/>
    <w:rsid w:val="00FA11CD"/>
    <w:rsid w:val="00FA57BB"/>
    <w:rsid w:val="00FA7A8D"/>
    <w:rsid w:val="00FB052A"/>
    <w:rsid w:val="00FC1122"/>
    <w:rsid w:val="00FC4605"/>
    <w:rsid w:val="00FC4E47"/>
    <w:rsid w:val="00FC79E7"/>
    <w:rsid w:val="00FD1874"/>
    <w:rsid w:val="00FE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ECB409"/>
  <w15:docId w15:val="{D7E9211D-6744-4EA8-9E8D-E02F37F2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0" w:line="268" w:lineRule="auto"/>
      <w:ind w:left="370" w:hanging="10"/>
    </w:pPr>
    <w:rPr>
      <w:rFonts w:ascii="Calibri" w:eastAsia="Calibri" w:hAnsi="Calibri" w:cs="Calibri"/>
      <w:i/>
      <w:color w:val="FF0000"/>
    </w:rPr>
  </w:style>
  <w:style w:type="paragraph" w:styleId="Otsikko1">
    <w:name w:val="heading 1"/>
    <w:next w:val="Normaali"/>
    <w:link w:val="Otsikko1Char"/>
    <w:uiPriority w:val="9"/>
    <w:unhideWhenUsed/>
    <w:qFormat/>
    <w:pPr>
      <w:keepNext/>
      <w:keepLines/>
      <w:spacing w:after="35"/>
      <w:ind w:left="5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576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uettelokappale">
    <w:name w:val="List Paragraph"/>
    <w:basedOn w:val="Normaali"/>
    <w:uiPriority w:val="34"/>
    <w:qFormat/>
    <w:rsid w:val="00991669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2A1E09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A1E09"/>
    <w:rPr>
      <w:color w:val="605E5C"/>
      <w:shd w:val="clear" w:color="auto" w:fill="E1DFDD"/>
    </w:rPr>
  </w:style>
  <w:style w:type="character" w:customStyle="1" w:styleId="Otsikko2Char">
    <w:name w:val="Otsikko 2 Char"/>
    <w:basedOn w:val="Kappaleenoletusfontti"/>
    <w:link w:val="Otsikko2"/>
    <w:uiPriority w:val="9"/>
    <w:rsid w:val="00D576D9"/>
    <w:rPr>
      <w:rFonts w:asciiTheme="majorHAnsi" w:eastAsiaTheme="majorEastAsia" w:hAnsiTheme="majorHAnsi" w:cstheme="majorBidi"/>
      <w:i/>
      <w:color w:val="2E74B5" w:themeColor="accent1" w:themeShade="BF"/>
      <w:sz w:val="26"/>
      <w:szCs w:val="26"/>
    </w:rPr>
  </w:style>
  <w:style w:type="paragraph" w:customStyle="1" w:styleId="ltvr-summary-title">
    <w:name w:val="ltvr-summary-title"/>
    <w:basedOn w:val="Normaali"/>
    <w:rsid w:val="003F2F5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i w:val="0"/>
      <w:color w:val="auto"/>
      <w:sz w:val="24"/>
      <w:szCs w:val="24"/>
    </w:rPr>
  </w:style>
  <w:style w:type="paragraph" w:customStyle="1" w:styleId="ltvr-summary-number">
    <w:name w:val="ltvr-summary-number"/>
    <w:basedOn w:val="Normaali"/>
    <w:rsid w:val="003F2F5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i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45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5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3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274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6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4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8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03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2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6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7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86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05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17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6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0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394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7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7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1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8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0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7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62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3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6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24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5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8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3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7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6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5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99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8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1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3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8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30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1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34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1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18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97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6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81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5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2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2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8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3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002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3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5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8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7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96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4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57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9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6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5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7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8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6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7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6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1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5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9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69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1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6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0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6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4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9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25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5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0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7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6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46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6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0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3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3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9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5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0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65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7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9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53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7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8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6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5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69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5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1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4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6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4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14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3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7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1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481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8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5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7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5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76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0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1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8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3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20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4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8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8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0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3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50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0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9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13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2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5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0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9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7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0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7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7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3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56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1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59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00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7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5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8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74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5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0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2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5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04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9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7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77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0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4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2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488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7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3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4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0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5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3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3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7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67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2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1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86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5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3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9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7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4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2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2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4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8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5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6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1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0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8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56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3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0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1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1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0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90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0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14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5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0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8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3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8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6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1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5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3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0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1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1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7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1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7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7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66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0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3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9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4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2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9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9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5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73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3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0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9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8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5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6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2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7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8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0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1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9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5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8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6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5069">
              <w:marLeft w:val="0"/>
              <w:marRight w:val="0"/>
              <w:marTop w:val="22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1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2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7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3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85115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160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4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68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94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7569">
              <w:marLeft w:val="0"/>
              <w:marRight w:val="0"/>
              <w:marTop w:val="22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0566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0287">
              <w:marLeft w:val="0"/>
              <w:marRight w:val="0"/>
              <w:marTop w:val="22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FABA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penttiek</dc:creator>
  <cp:keywords/>
  <cp:lastModifiedBy>Pentti Ekola</cp:lastModifiedBy>
  <cp:revision>26</cp:revision>
  <dcterms:created xsi:type="dcterms:W3CDTF">2024-03-27T08:34:00Z</dcterms:created>
  <dcterms:modified xsi:type="dcterms:W3CDTF">2024-03-27T08:48:00Z</dcterms:modified>
</cp:coreProperties>
</file>