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AEB5" w14:textId="7CBEB897" w:rsidR="00255254" w:rsidRDefault="00250B2B">
      <w:r>
        <w:t>TIEDOTE MTJL HALLITUKSEN KOKOUKSESTA</w:t>
      </w:r>
      <w:r w:rsidR="00255254">
        <w:br/>
        <w:t>29.1 2024</w:t>
      </w:r>
    </w:p>
    <w:p w14:paraId="334710D9" w14:textId="356589DA" w:rsidR="00250B2B" w:rsidRDefault="00250B2B">
      <w:r>
        <w:t>Maataloustoimihenkilöjärjestöjen Liiton hallitus piti kokouksen 24–25.1 2024. Tämä oli kuluvan vuoden ensimmäinen kokous, jota kutsutaan myös järjestäytymiskokousseksi. Uutena hallituksen jäsenenä aloitti Anne Bodbacka Nivalasta.</w:t>
      </w:r>
    </w:p>
    <w:p w14:paraId="37015B61" w14:textId="4A1B7C58" w:rsidR="00250B2B" w:rsidRPr="00250B2B" w:rsidRDefault="00250B2B" w:rsidP="00250B2B">
      <w:pPr>
        <w:spacing w:after="0" w:line="240" w:lineRule="auto"/>
        <w:textAlignment w:val="baseline"/>
        <w:rPr>
          <w:rFonts w:eastAsia="Times New Roman"/>
          <w:i/>
        </w:rPr>
      </w:pPr>
      <w:r>
        <w:t xml:space="preserve">Hallitus päivitti mm. työtaisteluorganisaationsa. </w:t>
      </w:r>
    </w:p>
    <w:p w14:paraId="5A49B3E4" w14:textId="1999FABA" w:rsidR="00250B2B" w:rsidRPr="00ED0F60" w:rsidRDefault="00250B2B" w:rsidP="00250B2B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i/>
          <w:sz w:val="18"/>
          <w:szCs w:val="18"/>
        </w:rPr>
      </w:pPr>
      <w:r w:rsidRPr="00ED0F60">
        <w:rPr>
          <w:rFonts w:eastAsia="Times New Roman"/>
        </w:rPr>
        <w:t> </w:t>
      </w:r>
      <w:r>
        <w:rPr>
          <w:rFonts w:eastAsia="Times New Roman"/>
        </w:rPr>
        <w:t>L</w:t>
      </w:r>
      <w:r w:rsidRPr="00ED0F60">
        <w:rPr>
          <w:rFonts w:eastAsia="Times New Roman"/>
        </w:rPr>
        <w:t>akkopäällikkö Marjukka Villi-Kauppinen. Varalakkopäällikkö Asko Sänkiniemi.  </w:t>
      </w:r>
    </w:p>
    <w:p w14:paraId="1D1FCB9C" w14:textId="77777777" w:rsidR="00250B2B" w:rsidRDefault="00250B2B" w:rsidP="00250B2B">
      <w:pPr>
        <w:spacing w:after="0" w:line="240" w:lineRule="auto"/>
        <w:ind w:left="705" w:right="285"/>
        <w:textAlignment w:val="baseline"/>
        <w:rPr>
          <w:rFonts w:eastAsia="Times New Roman"/>
          <w:iCs/>
        </w:rPr>
      </w:pPr>
      <w:r w:rsidRPr="00ED0F60">
        <w:rPr>
          <w:rFonts w:eastAsia="Times New Roman"/>
        </w:rPr>
        <w:t>MTJL hallitus toimii työtaistelun keskusjohtona, tiedottajina Pentti Ekola ja Piritta Hakala.  </w:t>
      </w:r>
      <w:r w:rsidRPr="00ED0F60">
        <w:rPr>
          <w:rFonts w:eastAsia="Times New Roman"/>
        </w:rPr>
        <w:br/>
        <w:t>Lakkopäällikkö hoitaa jäsenistölle menevän tiedon. MTJL puheenjohtaja ilmoittaa työnantajille ja Paltaan.</w:t>
      </w:r>
      <w:r w:rsidRPr="00575EB8">
        <w:rPr>
          <w:rFonts w:eastAsia="Times New Roman"/>
          <w:iCs/>
        </w:rPr>
        <w:t xml:space="preserve">  </w:t>
      </w:r>
    </w:p>
    <w:p w14:paraId="1ED5A0A6" w14:textId="77777777" w:rsidR="00250B2B" w:rsidRDefault="00250B2B" w:rsidP="00250B2B">
      <w:pPr>
        <w:spacing w:after="0" w:line="240" w:lineRule="auto"/>
        <w:ind w:left="705" w:right="285"/>
        <w:textAlignment w:val="baseline"/>
        <w:rPr>
          <w:rFonts w:eastAsia="Times New Roman"/>
          <w:iCs/>
        </w:rPr>
      </w:pPr>
    </w:p>
    <w:p w14:paraId="0C6F4311" w14:textId="7761798A" w:rsidR="00250B2B" w:rsidRDefault="00250B2B" w:rsidP="00B145A0">
      <w:p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  <w:iCs/>
        </w:rPr>
        <w:t xml:space="preserve">Syksyn koulutuspäivät </w:t>
      </w:r>
      <w:r w:rsidRPr="00B145A0">
        <w:rPr>
          <w:rFonts w:eastAsia="Times New Roman"/>
        </w:rPr>
        <w:br/>
        <w:t xml:space="preserve">Ajankohta </w:t>
      </w:r>
      <w:r w:rsidR="00B74A18" w:rsidRPr="00B145A0">
        <w:rPr>
          <w:rFonts w:eastAsia="Times New Roman"/>
        </w:rPr>
        <w:t>22–24.11</w:t>
      </w:r>
      <w:r w:rsidRPr="00B145A0">
        <w:rPr>
          <w:rFonts w:eastAsia="Times New Roman"/>
        </w:rPr>
        <w:t xml:space="preserve"> 2024 Koulutuspäivät ja</w:t>
      </w:r>
      <w:r w:rsidR="00B145A0">
        <w:rPr>
          <w:rFonts w:eastAsia="Times New Roman"/>
        </w:rPr>
        <w:t xml:space="preserve"> samassa yhteydessä perinteisesti on pidetty myös </w:t>
      </w:r>
      <w:r w:rsidR="00DD1ADC">
        <w:rPr>
          <w:rFonts w:eastAsia="Times New Roman"/>
        </w:rPr>
        <w:t xml:space="preserve">MTJL </w:t>
      </w:r>
      <w:r w:rsidR="00DD1ADC" w:rsidRPr="00B145A0">
        <w:rPr>
          <w:rFonts w:eastAsia="Times New Roman"/>
        </w:rPr>
        <w:t>vuosikokous</w:t>
      </w:r>
      <w:r w:rsidR="00B145A0">
        <w:rPr>
          <w:rFonts w:eastAsia="Times New Roman"/>
        </w:rPr>
        <w:t xml:space="preserve"> sekä hallituksen kokous. Paikka vielä auki.</w:t>
      </w:r>
    </w:p>
    <w:p w14:paraId="20B562B9" w14:textId="77777777" w:rsidR="00B145A0" w:rsidRDefault="00B145A0" w:rsidP="00B145A0">
      <w:pPr>
        <w:spacing w:after="0" w:line="240" w:lineRule="auto"/>
        <w:textAlignment w:val="baseline"/>
        <w:rPr>
          <w:rFonts w:eastAsia="Times New Roman"/>
        </w:rPr>
      </w:pPr>
    </w:p>
    <w:p w14:paraId="4AC5D79B" w14:textId="77777777" w:rsidR="00B145A0" w:rsidRDefault="00B145A0" w:rsidP="00B145A0">
      <w:pPr>
        <w:spacing w:after="0" w:line="240" w:lineRule="auto"/>
        <w:ind w:left="705"/>
        <w:textAlignment w:val="baseline"/>
        <w:rPr>
          <w:rFonts w:eastAsia="Times New Roman"/>
        </w:rPr>
      </w:pPr>
      <w:r w:rsidRPr="001F5007">
        <w:rPr>
          <w:rFonts w:eastAsia="Times New Roman"/>
        </w:rPr>
        <w:t xml:space="preserve"> Pro:n edustajisto</w:t>
      </w:r>
      <w:r>
        <w:rPr>
          <w:rFonts w:eastAsia="Times New Roman"/>
        </w:rPr>
        <w:t>n vaalit tulevat syksyllä 2024.</w:t>
      </w:r>
      <w:r>
        <w:rPr>
          <w:rFonts w:eastAsia="Times New Roman"/>
        </w:rPr>
        <w:br/>
        <w:t xml:space="preserve">MTJL vuosikokous päätti asettaa ehdolle </w:t>
      </w:r>
      <w:r w:rsidRPr="001F5007">
        <w:rPr>
          <w:rFonts w:eastAsia="Times New Roman"/>
        </w:rPr>
        <w:t>Piritta Hakala</w:t>
      </w:r>
      <w:r>
        <w:rPr>
          <w:rFonts w:eastAsia="Times New Roman"/>
        </w:rPr>
        <w:t xml:space="preserve">n. Piritta oli ehdolla myös neljä vuotta sitten, mutta jäi ulos vain yhden äänen puuttuessa. </w:t>
      </w:r>
      <w:r>
        <w:rPr>
          <w:rFonts w:eastAsia="Times New Roman"/>
        </w:rPr>
        <w:br/>
        <w:t>Nyt syksyn vaaleissa kannustetaan äänestämään mahdollisimman laajalla sektorilla.</w:t>
      </w:r>
      <w:r w:rsidRPr="001F5007">
        <w:rPr>
          <w:rFonts w:eastAsia="Times New Roman"/>
        </w:rPr>
        <w:t> </w:t>
      </w:r>
    </w:p>
    <w:p w14:paraId="001F9784" w14:textId="77777777" w:rsidR="00B145A0" w:rsidRDefault="00B145A0" w:rsidP="00B145A0">
      <w:pPr>
        <w:spacing w:after="0" w:line="240" w:lineRule="auto"/>
        <w:ind w:left="705"/>
        <w:textAlignment w:val="baseline"/>
        <w:rPr>
          <w:rFonts w:eastAsia="Times New Roman"/>
        </w:rPr>
      </w:pPr>
    </w:p>
    <w:p w14:paraId="7A6F0DAB" w14:textId="399B2AF8" w:rsidR="00B145A0" w:rsidRDefault="00B145A0" w:rsidP="00B145A0">
      <w:pPr>
        <w:spacing w:after="0" w:line="240" w:lineRule="auto"/>
        <w:ind w:left="705" w:right="495"/>
        <w:textAlignment w:val="baseline"/>
        <w:rPr>
          <w:rFonts w:eastAsia="Times New Roman"/>
        </w:rPr>
      </w:pPr>
      <w:proofErr w:type="spellStart"/>
      <w:r>
        <w:rPr>
          <w:rFonts w:eastAsia="Times New Roman"/>
        </w:rPr>
        <w:t>Faban</w:t>
      </w:r>
      <w:proofErr w:type="spellEnd"/>
      <w:r>
        <w:rPr>
          <w:rFonts w:eastAsia="Times New Roman"/>
        </w:rPr>
        <w:t xml:space="preserve"> yhteistoimintaneuvottelukunnan jäsenet (yt) jäsenet päivitettiin. Satu Kilposen jäädessä </w:t>
      </w:r>
      <w:proofErr w:type="spellStart"/>
      <w:r>
        <w:rPr>
          <w:rFonts w:eastAsia="Times New Roman"/>
        </w:rPr>
        <w:t>popis</w:t>
      </w:r>
      <w:proofErr w:type="spellEnd"/>
      <w:r>
        <w:rPr>
          <w:rFonts w:eastAsia="Times New Roman"/>
        </w:rPr>
        <w:t xml:space="preserve"> hallituksesta, valittiin uudeksi jäseneksi Triinu Valkila.</w:t>
      </w:r>
      <w:r>
        <w:rPr>
          <w:rFonts w:eastAsia="Times New Roman"/>
        </w:rPr>
        <w:br/>
        <w:t xml:space="preserve"> MTJL edustajat. Piritta Hakala, Tapio Tommila </w:t>
      </w:r>
      <w:proofErr w:type="spellStart"/>
      <w:r>
        <w:rPr>
          <w:rFonts w:eastAsia="Times New Roman"/>
        </w:rPr>
        <w:t>plm</w:t>
      </w:r>
      <w:proofErr w:type="spellEnd"/>
      <w:r>
        <w:rPr>
          <w:rFonts w:eastAsia="Times New Roman"/>
        </w:rPr>
        <w:t>. ja Triinu Valkila.</w:t>
      </w:r>
    </w:p>
    <w:p w14:paraId="107588BA" w14:textId="77777777" w:rsidR="00B145A0" w:rsidRDefault="00B145A0" w:rsidP="00B145A0">
      <w:pPr>
        <w:spacing w:after="0" w:line="240" w:lineRule="auto"/>
        <w:ind w:left="705" w:right="495"/>
        <w:textAlignment w:val="baseline"/>
        <w:rPr>
          <w:rFonts w:eastAsia="Times New Roman"/>
        </w:rPr>
      </w:pPr>
    </w:p>
    <w:p w14:paraId="60EE084F" w14:textId="77777777" w:rsidR="00B145A0" w:rsidRDefault="00B145A0" w:rsidP="00B145A0">
      <w:pPr>
        <w:spacing w:after="0" w:line="240" w:lineRule="auto"/>
        <w:ind w:left="360"/>
        <w:textAlignment w:val="baseline"/>
        <w:rPr>
          <w:rFonts w:eastAsia="Times New Roman"/>
        </w:rPr>
      </w:pPr>
      <w:r>
        <w:rPr>
          <w:rFonts w:eastAsia="Times New Roman"/>
        </w:rPr>
        <w:t xml:space="preserve">Kesän 2024 aikana järjestetään myös perinteinen klubi kierros Pirittan ja Pentin johdolla. </w:t>
      </w:r>
    </w:p>
    <w:p w14:paraId="51F01D83" w14:textId="77777777" w:rsidR="00255254" w:rsidRDefault="00B145A0" w:rsidP="00B145A0">
      <w:pPr>
        <w:spacing w:after="0" w:line="240" w:lineRule="auto"/>
        <w:ind w:left="360"/>
        <w:textAlignment w:val="baseline"/>
        <w:rPr>
          <w:rFonts w:eastAsia="Times New Roman"/>
        </w:rPr>
      </w:pPr>
      <w:r>
        <w:rPr>
          <w:rFonts w:eastAsia="Times New Roman"/>
        </w:rPr>
        <w:t xml:space="preserve">Rahoitus tälle kierrokselle haetaan </w:t>
      </w:r>
      <w:proofErr w:type="spellStart"/>
      <w:r>
        <w:rPr>
          <w:rFonts w:eastAsia="Times New Roman"/>
        </w:rPr>
        <w:t>Pro:lta</w:t>
      </w:r>
      <w:proofErr w:type="spellEnd"/>
      <w:r>
        <w:rPr>
          <w:rFonts w:eastAsia="Times New Roman"/>
        </w:rPr>
        <w:t xml:space="preserve"> ja sen varmistuttua </w:t>
      </w:r>
      <w:r w:rsidR="00255254">
        <w:rPr>
          <w:rFonts w:eastAsia="Times New Roman"/>
        </w:rPr>
        <w:t>aloitetaan kierroksen suunnittelu ja ajankohtien laatiminen. Tästä laitetaan lisäinfoa myöhemmin.</w:t>
      </w:r>
    </w:p>
    <w:p w14:paraId="05D9A49C" w14:textId="77777777" w:rsidR="00255254" w:rsidRDefault="00255254" w:rsidP="00B145A0">
      <w:pPr>
        <w:spacing w:after="0" w:line="240" w:lineRule="auto"/>
        <w:ind w:left="360"/>
        <w:textAlignment w:val="baseline"/>
        <w:rPr>
          <w:rFonts w:eastAsia="Times New Roman"/>
        </w:rPr>
      </w:pPr>
    </w:p>
    <w:p w14:paraId="76BF0D15" w14:textId="77777777" w:rsidR="00255254" w:rsidRDefault="00255254" w:rsidP="00B145A0">
      <w:pPr>
        <w:spacing w:after="0" w:line="240" w:lineRule="auto"/>
        <w:ind w:left="1065"/>
        <w:textAlignment w:val="baseline"/>
        <w:rPr>
          <w:rFonts w:eastAsia="Times New Roman"/>
          <w:iCs/>
        </w:rPr>
      </w:pPr>
    </w:p>
    <w:p w14:paraId="45674C5E" w14:textId="7F106BE2" w:rsidR="00B145A0" w:rsidRPr="00575EB8" w:rsidRDefault="00255254" w:rsidP="00B145A0">
      <w:pPr>
        <w:spacing w:after="0" w:line="240" w:lineRule="auto"/>
        <w:ind w:left="1065"/>
        <w:textAlignment w:val="baseline"/>
        <w:rPr>
          <w:rFonts w:ascii="Segoe UI" w:eastAsia="Times New Roman" w:hAnsi="Segoe UI" w:cs="Segoe UI"/>
          <w:iCs/>
          <w:sz w:val="18"/>
          <w:szCs w:val="18"/>
        </w:rPr>
      </w:pPr>
      <w:r>
        <w:rPr>
          <w:rFonts w:eastAsia="Times New Roman"/>
          <w:iCs/>
        </w:rPr>
        <w:t>Tiedotteen laati Pentti Ekola</w:t>
      </w:r>
      <w:r w:rsidR="00B145A0" w:rsidRPr="00575EB8">
        <w:rPr>
          <w:rFonts w:eastAsia="Times New Roman"/>
          <w:iCs/>
        </w:rPr>
        <w:t> </w:t>
      </w:r>
    </w:p>
    <w:p w14:paraId="26C3FEC0" w14:textId="26E97E47" w:rsidR="00B145A0" w:rsidRDefault="00B145A0" w:rsidP="00B145A0">
      <w:pPr>
        <w:spacing w:after="0" w:line="240" w:lineRule="auto"/>
        <w:ind w:left="705" w:right="495"/>
        <w:textAlignment w:val="baseline"/>
        <w:rPr>
          <w:rFonts w:eastAsia="Times New Roman"/>
          <w:i/>
        </w:rPr>
      </w:pPr>
    </w:p>
    <w:p w14:paraId="32009273" w14:textId="070E11DA" w:rsidR="00B145A0" w:rsidRPr="00B145A0" w:rsidRDefault="00B145A0" w:rsidP="00B145A0">
      <w:pPr>
        <w:spacing w:after="0" w:line="240" w:lineRule="auto"/>
        <w:textAlignment w:val="baseline"/>
        <w:rPr>
          <w:rFonts w:eastAsia="Times New Roman"/>
          <w:i/>
        </w:rPr>
      </w:pPr>
    </w:p>
    <w:p w14:paraId="58870FF0" w14:textId="236CA1AB" w:rsidR="00250B2B" w:rsidRDefault="00250B2B" w:rsidP="00250B2B">
      <w:pPr>
        <w:spacing w:after="0" w:line="240" w:lineRule="auto"/>
        <w:ind w:left="705" w:right="285"/>
        <w:textAlignment w:val="baseline"/>
        <w:rPr>
          <w:rFonts w:ascii="Segoe UI" w:eastAsia="Times New Roman" w:hAnsi="Segoe UI" w:cs="Segoe UI"/>
          <w:i/>
          <w:sz w:val="18"/>
          <w:szCs w:val="18"/>
        </w:rPr>
      </w:pPr>
    </w:p>
    <w:p w14:paraId="2248A03E" w14:textId="77777777" w:rsidR="00B145A0" w:rsidRPr="00D0146D" w:rsidRDefault="00B145A0" w:rsidP="00250B2B">
      <w:pPr>
        <w:spacing w:after="0" w:line="240" w:lineRule="auto"/>
        <w:ind w:left="705" w:right="285"/>
        <w:textAlignment w:val="baseline"/>
        <w:rPr>
          <w:rFonts w:ascii="Segoe UI" w:eastAsia="Times New Roman" w:hAnsi="Segoe UI" w:cs="Segoe UI"/>
          <w:i/>
          <w:sz w:val="18"/>
          <w:szCs w:val="18"/>
        </w:rPr>
      </w:pPr>
    </w:p>
    <w:p w14:paraId="44C9BB8C" w14:textId="507B496C" w:rsidR="00250B2B" w:rsidRDefault="00250B2B"/>
    <w:sectPr w:rsidR="00250B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F74B5"/>
    <w:multiLevelType w:val="multilevel"/>
    <w:tmpl w:val="3F6ED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1A1B3E"/>
    <w:multiLevelType w:val="multilevel"/>
    <w:tmpl w:val="AD840F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431709">
    <w:abstractNumId w:val="1"/>
  </w:num>
  <w:num w:numId="2" w16cid:durableId="170945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2B"/>
    <w:rsid w:val="00250B2B"/>
    <w:rsid w:val="00255254"/>
    <w:rsid w:val="006E4111"/>
    <w:rsid w:val="00700083"/>
    <w:rsid w:val="00B145A0"/>
    <w:rsid w:val="00B74A18"/>
    <w:rsid w:val="00B87F35"/>
    <w:rsid w:val="00D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969E"/>
  <w15:chartTrackingRefBased/>
  <w15:docId w15:val="{4DF38D01-B743-4028-8E43-9775CCD2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Ekola</dc:creator>
  <cp:keywords/>
  <dc:description/>
  <cp:lastModifiedBy>Pentti Ekola</cp:lastModifiedBy>
  <cp:revision>5</cp:revision>
  <dcterms:created xsi:type="dcterms:W3CDTF">2024-01-29T08:15:00Z</dcterms:created>
  <dcterms:modified xsi:type="dcterms:W3CDTF">2024-02-01T07:15:00Z</dcterms:modified>
</cp:coreProperties>
</file>